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4F4" w:rsidRDefault="007764F4" w:rsidP="00BA14F4">
      <w:pPr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7764F4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Древняя Русь. Всё включено 5 дней</w:t>
      </w:r>
      <w:r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/</w:t>
      </w:r>
      <w:r w:rsidRPr="007764F4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4 ночи </w:t>
      </w:r>
    </w:p>
    <w:p w:rsidR="00884ACF" w:rsidRDefault="0072168C" w:rsidP="00BA14F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44103D" w:rsidRPr="001473DD" w:rsidRDefault="00BA14F4" w:rsidP="00D11CDD">
      <w:pPr>
        <w:spacing w:after="0" w:line="240" w:lineRule="auto"/>
        <w:jc w:val="right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 w:rsidRPr="001473DD">
        <w:rPr>
          <w:rFonts w:ascii="Arial" w:hAnsi="Arial" w:cs="Arial"/>
          <w:b/>
          <w:sz w:val="24"/>
          <w:szCs w:val="24"/>
        </w:rPr>
        <w:t>Москва</w:t>
      </w:r>
      <w:r w:rsidR="007F6575" w:rsidRPr="001473DD">
        <w:rPr>
          <w:rFonts w:ascii="Arial" w:hAnsi="Arial" w:cs="Arial"/>
          <w:b/>
          <w:sz w:val="24"/>
          <w:szCs w:val="24"/>
        </w:rPr>
        <w:t xml:space="preserve"> </w:t>
      </w:r>
      <w:r w:rsidR="001473DD" w:rsidRPr="001473DD">
        <w:rPr>
          <w:rFonts w:ascii="Arial" w:hAnsi="Arial" w:cs="Arial"/>
          <w:b/>
          <w:bCs/>
          <w:sz w:val="24"/>
          <w:szCs w:val="24"/>
          <w:shd w:val="clear" w:color="auto" w:fill="FFFFFF"/>
        </w:rPr>
        <w:t>—</w:t>
      </w:r>
      <w:r w:rsidR="001473D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="007764F4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Коломна </w:t>
      </w:r>
      <w:r w:rsidR="007764F4" w:rsidRPr="001473DD">
        <w:rPr>
          <w:rFonts w:ascii="Arial" w:hAnsi="Arial" w:cs="Arial"/>
          <w:b/>
          <w:bCs/>
          <w:sz w:val="24"/>
          <w:szCs w:val="24"/>
          <w:shd w:val="clear" w:color="auto" w:fill="FFFFFF"/>
        </w:rPr>
        <w:t>—</w:t>
      </w:r>
      <w:r w:rsidR="007764F4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Рязань </w:t>
      </w:r>
      <w:r w:rsidR="007764F4" w:rsidRPr="001473DD">
        <w:rPr>
          <w:rFonts w:ascii="Arial" w:hAnsi="Arial" w:cs="Arial"/>
          <w:b/>
          <w:bCs/>
          <w:sz w:val="24"/>
          <w:szCs w:val="24"/>
          <w:shd w:val="clear" w:color="auto" w:fill="FFFFFF"/>
        </w:rPr>
        <w:t>—</w:t>
      </w:r>
      <w:r w:rsidR="007764F4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Гусь-Железный </w:t>
      </w:r>
      <w:r w:rsidR="007764F4" w:rsidRPr="001473DD">
        <w:rPr>
          <w:rFonts w:ascii="Arial" w:hAnsi="Arial" w:cs="Arial"/>
          <w:b/>
          <w:bCs/>
          <w:sz w:val="24"/>
          <w:szCs w:val="24"/>
          <w:shd w:val="clear" w:color="auto" w:fill="FFFFFF"/>
        </w:rPr>
        <w:t>—</w:t>
      </w:r>
      <w:r w:rsidR="007764F4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Касимов </w:t>
      </w:r>
      <w:r w:rsidR="007764F4" w:rsidRPr="001473DD">
        <w:rPr>
          <w:rFonts w:ascii="Arial" w:hAnsi="Arial" w:cs="Arial"/>
          <w:b/>
          <w:bCs/>
          <w:sz w:val="24"/>
          <w:szCs w:val="24"/>
          <w:shd w:val="clear" w:color="auto" w:fill="FFFFFF"/>
        </w:rPr>
        <w:t>—</w:t>
      </w:r>
      <w:r w:rsidR="007764F4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Муром </w:t>
      </w:r>
      <w:r w:rsidR="007764F4" w:rsidRPr="001473DD">
        <w:rPr>
          <w:rFonts w:ascii="Arial" w:hAnsi="Arial" w:cs="Arial"/>
          <w:b/>
          <w:bCs/>
          <w:sz w:val="24"/>
          <w:szCs w:val="24"/>
          <w:shd w:val="clear" w:color="auto" w:fill="FFFFFF"/>
        </w:rPr>
        <w:t>—</w:t>
      </w:r>
      <w:r w:rsidR="007764F4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Нижний Новгород </w:t>
      </w:r>
      <w:r w:rsidR="007764F4" w:rsidRPr="001473DD">
        <w:rPr>
          <w:rFonts w:ascii="Arial" w:hAnsi="Arial" w:cs="Arial"/>
          <w:b/>
          <w:bCs/>
          <w:sz w:val="24"/>
          <w:szCs w:val="24"/>
          <w:shd w:val="clear" w:color="auto" w:fill="FFFFFF"/>
        </w:rPr>
        <w:t>—</w:t>
      </w:r>
      <w:r w:rsidR="007764F4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Гороховец </w:t>
      </w:r>
      <w:r w:rsidR="007764F4" w:rsidRPr="001473DD">
        <w:rPr>
          <w:rFonts w:ascii="Arial" w:hAnsi="Arial" w:cs="Arial"/>
          <w:b/>
          <w:bCs/>
          <w:sz w:val="24"/>
          <w:szCs w:val="24"/>
          <w:shd w:val="clear" w:color="auto" w:fill="FFFFFF"/>
        </w:rPr>
        <w:t>—</w:t>
      </w:r>
      <w:r w:rsidR="007764F4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Владимир </w:t>
      </w:r>
      <w:r w:rsidR="007764F4" w:rsidRPr="001473DD">
        <w:rPr>
          <w:rFonts w:ascii="Arial" w:hAnsi="Arial" w:cs="Arial"/>
          <w:b/>
          <w:bCs/>
          <w:sz w:val="24"/>
          <w:szCs w:val="24"/>
          <w:shd w:val="clear" w:color="auto" w:fill="FFFFFF"/>
        </w:rPr>
        <w:t>—</w:t>
      </w:r>
      <w:r w:rsidR="007764F4" w:rsidRPr="007764F4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Боголюбово </w:t>
      </w:r>
      <w:r w:rsidR="007764F4" w:rsidRPr="001473DD">
        <w:rPr>
          <w:rFonts w:ascii="Arial" w:hAnsi="Arial" w:cs="Arial"/>
          <w:b/>
          <w:bCs/>
          <w:sz w:val="24"/>
          <w:szCs w:val="24"/>
          <w:shd w:val="clear" w:color="auto" w:fill="FFFFFF"/>
        </w:rPr>
        <w:t>—</w:t>
      </w:r>
      <w:r w:rsidR="007764F4" w:rsidRPr="007764F4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Суздаль</w:t>
      </w:r>
      <w:r w:rsidR="007764F4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DF1B44" w:rsidRPr="001473DD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— </w:t>
      </w:r>
      <w:r w:rsidR="0001732A" w:rsidRPr="001473DD">
        <w:rPr>
          <w:rFonts w:ascii="Arial" w:hAnsi="Arial" w:cs="Arial"/>
          <w:b/>
          <w:bCs/>
          <w:sz w:val="24"/>
          <w:szCs w:val="24"/>
          <w:shd w:val="clear" w:color="auto" w:fill="FFFFFF"/>
        </w:rPr>
        <w:t>Москва*</w:t>
      </w:r>
    </w:p>
    <w:p w:rsidR="00370984" w:rsidRDefault="00370984" w:rsidP="00EF1213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</w:p>
    <w:p w:rsidR="00DF1B44" w:rsidRDefault="00DF1B44" w:rsidP="00EF1213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p w:rsidR="0044103D" w:rsidRDefault="0044103D" w:rsidP="0044103D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44103D" w:rsidRPr="00FD11A6" w:rsidRDefault="0044103D" w:rsidP="0044103D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9326"/>
        <w:gridCol w:w="10"/>
      </w:tblGrid>
      <w:tr w:rsidR="0044103D" w:rsidRPr="001D79FA" w:rsidTr="00C74FD5">
        <w:trPr>
          <w:gridAfter w:val="1"/>
          <w:wAfter w:w="10" w:type="dxa"/>
          <w:trHeight w:val="1266"/>
        </w:trPr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44103D" w:rsidRDefault="0044103D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4103D" w:rsidRPr="001D79FA" w:rsidRDefault="0072168C" w:rsidP="006B13B3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  <w:p w:rsidR="0044103D" w:rsidRPr="001D79FA" w:rsidRDefault="0044103D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E3A" w:rsidRDefault="00380E82" w:rsidP="001473D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Условия оплаты и аннуляции смотрите внизу, в разделе особенности.</w:t>
            </w:r>
          </w:p>
          <w:p w:rsidR="003D6925" w:rsidRPr="003D6925" w:rsidRDefault="003D6925" w:rsidP="003D6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7764F4" w:rsidRDefault="007764F4" w:rsidP="007764F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764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07:45 </w:t>
            </w:r>
            <w:r w:rsidRPr="007764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Сбор группы в </w:t>
            </w:r>
            <w:bookmarkStart w:id="0" w:name="_GoBack"/>
            <w:bookmarkEnd w:id="0"/>
            <w:r w:rsidR="00F56235" w:rsidRPr="007764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Москве</w:t>
            </w:r>
            <w:r w:rsidR="00F56235" w:rsidRPr="007764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 у</w:t>
            </w:r>
            <w:r w:rsidRPr="007764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выхода №1 из м. Комсомольская, справа от Ленинградского вокзала у памятника Георгию Победоносцу. Гид, встречающий группу, будет держать табличку с названием тура. </w:t>
            </w:r>
            <w:r w:rsidRPr="007764F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(</w:t>
            </w:r>
            <w:r w:rsidRPr="007764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табличка «Древняя Русь»</w:t>
            </w:r>
            <w:r w:rsidRPr="007764F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).</w:t>
            </w:r>
          </w:p>
          <w:p w:rsidR="007764F4" w:rsidRPr="007764F4" w:rsidRDefault="007764F4" w:rsidP="007764F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7764F4" w:rsidRDefault="007764F4" w:rsidP="007764F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764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Отправление в </w:t>
            </w:r>
            <w:r w:rsidRPr="007764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Коломну</w:t>
            </w:r>
            <w:r w:rsidRPr="007764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 С момента основания и до советских времен Коломна, благодаря своему расположению на пересечении двух рек – Москвы и Оки, считалась стратегически важным военным и торговым поселением.</w:t>
            </w:r>
          </w:p>
          <w:p w:rsidR="007764F4" w:rsidRPr="007764F4" w:rsidRDefault="007764F4" w:rsidP="007764F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7764F4" w:rsidRDefault="007764F4" w:rsidP="007764F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764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Экскурсионная программа: обзорная экскурсия по старой части города. Коломенский кремль – главный архитектурный ансамбль города, сохранивший стены и башни </w:t>
            </w:r>
            <w:r w:rsidRPr="007764F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XVI</w:t>
            </w:r>
            <w:r w:rsidRPr="007764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века. Это одна из самых мощных и больших крепостей России. На территории кремля находится несколько улиц, 2 монастыря, музеи. Все постройки отреставрированы и создают ощущение полного погружения в атмосферу </w:t>
            </w:r>
            <w:r w:rsidRPr="007764F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XIX</w:t>
            </w:r>
            <w:r w:rsidRPr="007764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века.</w:t>
            </w:r>
          </w:p>
          <w:p w:rsidR="007764F4" w:rsidRPr="007764F4" w:rsidRDefault="007764F4" w:rsidP="007764F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7764F4" w:rsidRPr="007764F4" w:rsidRDefault="007764F4" w:rsidP="007764F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7764F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Обед.</w:t>
            </w:r>
          </w:p>
          <w:p w:rsidR="007764F4" w:rsidRPr="007764F4" w:rsidRDefault="007764F4" w:rsidP="007764F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7764F4" w:rsidRDefault="007764F4" w:rsidP="007764F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764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Переезд в </w:t>
            </w:r>
            <w:r w:rsidRPr="007764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Рязань</w:t>
            </w:r>
            <w:r w:rsidRPr="007764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  <w:p w:rsidR="007764F4" w:rsidRPr="007764F4" w:rsidRDefault="007764F4" w:rsidP="007764F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7764F4" w:rsidRDefault="007764F4" w:rsidP="007764F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764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Экскурсионная программа: обзорная по городу с посещением Рязанского кремля – древней крепости и одной из основных достопримечательностей города. Представляет собой музей под открытым небом со старинными храмами и княжеским двором. Успенский собор, крепостные валы, Архангельский собор, Дворец Олега.</w:t>
            </w:r>
          </w:p>
          <w:p w:rsidR="007764F4" w:rsidRPr="007764F4" w:rsidRDefault="007764F4" w:rsidP="007764F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7764F4" w:rsidRPr="007764F4" w:rsidRDefault="007764F4" w:rsidP="007764F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764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Размещение в гостинице. По желанию </w:t>
            </w:r>
            <w:r w:rsidRPr="007764F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возможна организация ужина за дополнительную плату</w:t>
            </w:r>
            <w:r w:rsidRPr="007764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  <w:p w:rsidR="003D6925" w:rsidRPr="003D6925" w:rsidRDefault="003D6925" w:rsidP="007764F4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w:rsidR="00F14C0F" w:rsidRPr="001D79FA" w:rsidTr="00B024C4">
        <w:trPr>
          <w:gridAfter w:val="1"/>
          <w:wAfter w:w="10" w:type="dxa"/>
          <w:trHeight w:val="274"/>
        </w:trPr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14C0F" w:rsidRPr="00F14C0F" w:rsidRDefault="00F14C0F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2 </w:t>
            </w:r>
            <w:r>
              <w:rPr>
                <w:rFonts w:ascii="Arial" w:hAnsi="Arial" w:cs="Arial"/>
                <w:b/>
                <w:sz w:val="18"/>
                <w:szCs w:val="18"/>
              </w:rPr>
              <w:t>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64F4" w:rsidRPr="007764F4" w:rsidRDefault="007764F4" w:rsidP="007764F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7764F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Завтрак.</w:t>
            </w:r>
          </w:p>
          <w:p w:rsidR="007764F4" w:rsidRPr="007764F4" w:rsidRDefault="007764F4" w:rsidP="007764F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7764F4" w:rsidRDefault="007764F4" w:rsidP="007764F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</w:pPr>
            <w:r w:rsidRPr="007764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Переезд в </w:t>
            </w:r>
            <w:r w:rsidRPr="007764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Гусь-Железный</w:t>
            </w:r>
            <w:r w:rsidRPr="007764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 </w:t>
            </w:r>
            <w:r w:rsidRPr="007764F4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  <w:t>Фото – стоп у Троицкого собора.</w:t>
            </w:r>
          </w:p>
          <w:p w:rsidR="007764F4" w:rsidRPr="007764F4" w:rsidRDefault="007764F4" w:rsidP="007764F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7764F4" w:rsidRDefault="007764F4" w:rsidP="007764F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764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Переезд в </w:t>
            </w:r>
            <w:r w:rsidRPr="007764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Касимов. </w:t>
            </w:r>
            <w:r w:rsidRPr="007764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Между Москвой и Рязанью, уже много веков стоит город, который сначала назывался Городцом Мещерским, позднее — Новым Низовым городом, еще позже Ханкирмэн – и это все Касимов. Такое количество имен говорит только об одном: у этого маленького города богатейшая и интереснейшая история.</w:t>
            </w:r>
          </w:p>
          <w:p w:rsidR="007764F4" w:rsidRPr="007764F4" w:rsidRDefault="007764F4" w:rsidP="007764F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7764F4" w:rsidRDefault="007764F4" w:rsidP="007764F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764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Экскурсионная программа: величественные торговые ряды XIX века, Петровская застава, купеческие особняки, храмы города: Вознесенский собор, Благовещенская, Успенская, Троицкая церкви. Памятники татарской архитектуры – мечеть с минаретом XV-XIX веков, Текие – мавзолей Шах-Али-Хана XVI века. Поднявшись на минарет, высота которого 22 метра, Вы сможете полюбоваться панорамой города с высоты птичьего полета.</w:t>
            </w:r>
          </w:p>
          <w:p w:rsidR="007764F4" w:rsidRPr="007764F4" w:rsidRDefault="007764F4" w:rsidP="007764F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7764F4" w:rsidRDefault="007764F4" w:rsidP="007764F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7764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Переезд в </w:t>
            </w:r>
            <w:r w:rsidRPr="007764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Муром </w:t>
            </w:r>
            <w:r w:rsidRPr="007764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— родину богатыря Ильи Муромца. </w:t>
            </w:r>
            <w:r w:rsidRPr="007764F4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Город воспет в преданиях и легендах, называется не иначе как славный и считается одним из самых древних городов в России.</w:t>
            </w:r>
          </w:p>
          <w:p w:rsidR="007764F4" w:rsidRPr="007764F4" w:rsidRDefault="007764F4" w:rsidP="007764F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7764F4" w:rsidRPr="007764F4" w:rsidRDefault="007764F4" w:rsidP="007764F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7764F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Обед.</w:t>
            </w:r>
          </w:p>
          <w:p w:rsidR="007764F4" w:rsidRPr="007764F4" w:rsidRDefault="007764F4" w:rsidP="007764F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7764F4" w:rsidRPr="007764F4" w:rsidRDefault="007764F4" w:rsidP="007764F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764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Экскурсионная программа: обзорная экскурсия по городу с посещением Окского парка и действующих монастырей. Троицкий женский монастырь, где хранятся мощи Петра и Февронии Муромских, в честь которых отмечается «День семьи, любви и верности». Осмотр Спасо-Преображенского мужского монастыря – древнейшей обители Святой православной Руси. Старше его только Киево-Печерская лавра!</w:t>
            </w:r>
          </w:p>
          <w:p w:rsidR="007764F4" w:rsidRDefault="007764F4" w:rsidP="007764F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764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Переезд в </w:t>
            </w:r>
            <w:r w:rsidRPr="007764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Нижний Новгород</w:t>
            </w:r>
            <w:r w:rsidRPr="007764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 На следующий год после удачного похода на волжских булгар князь Юрий Всеволодович приказал поставить город в устье Оки: «решился укрепить за Русью важное место». В летописях говорится, что повелел он основать «нов город». В 1341 году город был назначен столицей самостоятельного Суздальско-Нижегородского княжества. Позже Нижний Новгород играл роль сторожевого поста, имел свое постоянное войско и именно здесь собирались русские воины перед походами на Казанское ханство.</w:t>
            </w:r>
          </w:p>
          <w:p w:rsidR="007764F4" w:rsidRPr="007764F4" w:rsidRDefault="007764F4" w:rsidP="007764F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7764F4" w:rsidRPr="007764F4" w:rsidRDefault="007764F4" w:rsidP="007764F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764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Размещение в гостинице. По желанию </w:t>
            </w:r>
            <w:r w:rsidRPr="007764F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возможна организация ужина за дополнительную плату.</w:t>
            </w:r>
          </w:p>
          <w:p w:rsidR="00D41E3A" w:rsidRPr="00B024C4" w:rsidRDefault="00D41E3A" w:rsidP="007764F4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B5670C" w:rsidRPr="001D79FA" w:rsidTr="00B024C4">
        <w:trPr>
          <w:gridAfter w:val="1"/>
          <w:wAfter w:w="10" w:type="dxa"/>
          <w:trHeight w:val="274"/>
        </w:trPr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B5670C" w:rsidRPr="00B5670C" w:rsidRDefault="00B5670C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64F4" w:rsidRPr="007764F4" w:rsidRDefault="007764F4" w:rsidP="007764F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7764F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Завтрак.</w:t>
            </w:r>
          </w:p>
          <w:p w:rsidR="007764F4" w:rsidRPr="007764F4" w:rsidRDefault="007764F4" w:rsidP="007764F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7764F4" w:rsidRPr="007764F4" w:rsidRDefault="007764F4" w:rsidP="007764F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764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Экскурсионная программа: обзорная экскурсия по городу с осмотром кремля - построенный в 1515 году, он считался одним из самых совершенных сооружений русского военно-фортификационного зодчества. </w:t>
            </w:r>
            <w:r w:rsidRPr="007764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Чкаловская лестница – основной архитектурный шедевр Нижнего Новгорода. Она насчитывает 560 ступеней, каскад лестницы выполнен в виде двух огромных колец, а разница в уровнях подъема почти в три раза выше, чем у знаменитой Потемкинской лестницы в Одессе. Рождественская (Строгановская) церковь, Благовещенский монастырь. Прогулка по Большой Покровской улице.</w:t>
            </w:r>
            <w:r w:rsidRPr="007764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br/>
            </w:r>
          </w:p>
          <w:p w:rsidR="007764F4" w:rsidRDefault="007764F4" w:rsidP="007764F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764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Переезд в </w:t>
            </w:r>
            <w:r w:rsidRPr="007764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Гороховец</w:t>
            </w:r>
            <w:r w:rsidRPr="007764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– город, в котором прекрасно сохранились многие храмы и монастыри XVII-XVIII веков. Но главным является то, что этот город – кладезь старинных гражданских построек: палаты купцов XVII века, избы простых жителей посада, украшенные изразцами и резьбой.</w:t>
            </w:r>
          </w:p>
          <w:p w:rsidR="007764F4" w:rsidRPr="007764F4" w:rsidRDefault="007764F4" w:rsidP="007764F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7764F4" w:rsidRPr="007764F4" w:rsidRDefault="007764F4" w:rsidP="007764F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7764F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Обед.</w:t>
            </w:r>
          </w:p>
          <w:p w:rsidR="007764F4" w:rsidRPr="007764F4" w:rsidRDefault="007764F4" w:rsidP="007764F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7764F4" w:rsidRDefault="007764F4" w:rsidP="007764F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764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Экскурсионная программа: обзорная по городу, ансамбль города-музея гражданского зодчества, русский модерн. Фото-стоп на Лысой горе. С высоты 100 метров над Клязьмой вы увидите восхитительный природный пейзаж - бескрайний, похожий на тайгу лес, гладь извилистой реки, широко, настежь открытую ветру равнину, луга и озёра.</w:t>
            </w:r>
          </w:p>
          <w:p w:rsidR="007764F4" w:rsidRPr="007764F4" w:rsidRDefault="007764F4" w:rsidP="007764F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7764F4" w:rsidRDefault="007764F4" w:rsidP="007764F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764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Переезд во </w:t>
            </w:r>
            <w:r w:rsidRPr="007764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Владимир</w:t>
            </w:r>
            <w:r w:rsidRPr="007764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– один из крупнейших городов Золотого кольца России, расположен на высоком берегу реки Клязьмы. Главное достояние владимирской земли – прекраснейшие образцы белокаменного зодчества, внесенные в список ЮНЕСКО. В 1157 году Андрей Боголюбский перенес столицу Ростово-Суздальского княжества из Суздаля во Владимир. После смерти отца – Юрия Долгорукого, он не едет княжить в Киев, а делает Владимир столицей Руси. В 13 веке город был захвачен и разорен войсками хана Батыя. От этого потрясения город так и не оправился и уже в 14-м веке уступил Москве статус столицы.</w:t>
            </w:r>
          </w:p>
          <w:p w:rsidR="007764F4" w:rsidRPr="007764F4" w:rsidRDefault="007764F4" w:rsidP="007764F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7764F4" w:rsidRPr="007764F4" w:rsidRDefault="007764F4" w:rsidP="007764F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7764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Размещение в гостинице. По желанию </w:t>
            </w:r>
            <w:r w:rsidRPr="007764F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возможна организация ужина за дополнительную плату.</w:t>
            </w:r>
          </w:p>
          <w:p w:rsidR="00B5670C" w:rsidRPr="00B024C4" w:rsidRDefault="00B5670C" w:rsidP="007764F4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4A0F5B" w:rsidRPr="001D79FA" w:rsidTr="00B024C4">
        <w:trPr>
          <w:gridAfter w:val="1"/>
          <w:wAfter w:w="10" w:type="dxa"/>
          <w:trHeight w:val="274"/>
        </w:trPr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4A0F5B" w:rsidRPr="004A0F5B" w:rsidRDefault="004A0F5B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4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64F4" w:rsidRPr="007764F4" w:rsidRDefault="007764F4" w:rsidP="007764F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7764F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Завтрак.</w:t>
            </w:r>
          </w:p>
          <w:p w:rsidR="007764F4" w:rsidRPr="007764F4" w:rsidRDefault="007764F4" w:rsidP="007764F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7764F4" w:rsidRDefault="007764F4" w:rsidP="007764F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764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Переезд в</w:t>
            </w:r>
            <w:r w:rsidRPr="007764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Боголюбово.</w:t>
            </w:r>
            <w:r w:rsidRPr="007764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Боголюбово впервые упоминается в летописях в 1158 г. Основал поселок для своей резиденции Андрей Боголюбский. Существует легенда, по которой именно в этом месте князю было явление Богородицы, которая приказала основать монастырь и город.</w:t>
            </w:r>
          </w:p>
          <w:p w:rsidR="007764F4" w:rsidRPr="007764F4" w:rsidRDefault="007764F4" w:rsidP="007764F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7764F4" w:rsidRDefault="007764F4" w:rsidP="007764F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764F4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  <w:t>Экскурсионная программа: </w:t>
            </w:r>
            <w:r w:rsidRPr="007764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Великокняжеская резиденция Андрея Боголюбского, архитектурный ансамбль Боголюбского монастыря. Прогулка к храму Покрова на Нерли (в зависимости от погодных условий).</w:t>
            </w:r>
          </w:p>
          <w:p w:rsidR="007764F4" w:rsidRPr="007764F4" w:rsidRDefault="007764F4" w:rsidP="007764F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7764F4" w:rsidRDefault="007764F4" w:rsidP="007764F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764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Возвращение во Владимир.</w:t>
            </w:r>
          </w:p>
          <w:p w:rsidR="007764F4" w:rsidRPr="007764F4" w:rsidRDefault="007764F4" w:rsidP="007764F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7764F4" w:rsidRDefault="007764F4" w:rsidP="007764F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7764F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Обед.</w:t>
            </w:r>
            <w:r w:rsidRPr="007764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 w:rsidRPr="007764F4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Фольклорная программа (на группу от 35 чел.)</w:t>
            </w:r>
          </w:p>
          <w:p w:rsidR="007764F4" w:rsidRPr="007764F4" w:rsidRDefault="007764F4" w:rsidP="007764F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7764F4" w:rsidRDefault="007764F4" w:rsidP="007764F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764F4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  <w:t>Экскурсионная программа:</w:t>
            </w:r>
            <w:r w:rsidRPr="007764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обзорная экскурсия, ансамбль Соборной площади. Успенский собор, Дмитриевский собор - уникальный образец русского белокаменного резного зодчества 12 века. Золотые ворота – уникальный памятник военно-инженерного и архитектурного искусства древней Руси, символа Владимира и всего Золотого кольца России. Прогулка по Пешеходной улице.</w:t>
            </w:r>
          </w:p>
          <w:p w:rsidR="007764F4" w:rsidRPr="007764F4" w:rsidRDefault="007764F4" w:rsidP="007764F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7764F4" w:rsidRPr="007764F4" w:rsidRDefault="007764F4" w:rsidP="007764F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764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Возвращение в гостиницу. По желанию </w:t>
            </w:r>
            <w:r w:rsidRPr="007764F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возможна организация ужина за дополнительную плату.</w:t>
            </w:r>
          </w:p>
          <w:p w:rsidR="004A0F5B" w:rsidRPr="00B024C4" w:rsidRDefault="004A0F5B" w:rsidP="007764F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A66749" w:rsidRPr="001D79FA" w:rsidTr="00B024C4">
        <w:trPr>
          <w:gridAfter w:val="1"/>
          <w:wAfter w:w="10" w:type="dxa"/>
          <w:trHeight w:val="274"/>
        </w:trPr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A66749" w:rsidRPr="00A66749" w:rsidRDefault="00A66749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64F4" w:rsidRPr="007764F4" w:rsidRDefault="007764F4" w:rsidP="007764F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7764F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Завтрак.</w:t>
            </w:r>
          </w:p>
          <w:p w:rsidR="007764F4" w:rsidRPr="007764F4" w:rsidRDefault="007764F4" w:rsidP="007764F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7764F4" w:rsidRDefault="007764F4" w:rsidP="007764F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764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Выезжаем на экскурсию в</w:t>
            </w:r>
            <w:r w:rsidRPr="007764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Суздаль</w:t>
            </w:r>
            <w:r w:rsidRPr="007764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– город-музей, ведь такого количества памятников истории Руси, а также дошедших до наших дней в целости и сохранности старинных строений, уникальных церквей и объектов деревянного зодчества нет нигде. Интересно, что при этом в Суздале нет ни одного промышленного предприятия, что делает его экологически чистым местом. Большая часть зданий Суздаля включена в Список Всемирного наследия ЮНЕСКО. На протяжении десятков лет старинный город служит съемочной площадкой для многих фильмов.</w:t>
            </w:r>
          </w:p>
          <w:p w:rsidR="007764F4" w:rsidRPr="007764F4" w:rsidRDefault="007764F4" w:rsidP="007764F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7764F4" w:rsidRDefault="007764F4" w:rsidP="007764F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764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Экскурсионная программа:</w:t>
            </w:r>
            <w:bookmarkStart w:id="1" w:name="_Hlk61442923"/>
            <w:r w:rsidRPr="007764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обзорная экскурсия, архитектура величественного Суздальского кремля, строительство которого начато еще в X веке, потрясающий Рождественский собор. Спасо-Евфимиев монастырь, основанный в 1350 году, Спасо–Преображенский собор с фресками Гурия Никитина.</w:t>
            </w:r>
            <w:bookmarkEnd w:id="1"/>
          </w:p>
          <w:p w:rsidR="007764F4" w:rsidRPr="007764F4" w:rsidRDefault="007764F4" w:rsidP="007764F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7764F4" w:rsidRPr="007764F4" w:rsidRDefault="007764F4" w:rsidP="007764F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7764F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Обед.</w:t>
            </w:r>
          </w:p>
          <w:p w:rsidR="007764F4" w:rsidRPr="007764F4" w:rsidRDefault="007764F4" w:rsidP="007764F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7764F4" w:rsidRPr="007764F4" w:rsidRDefault="007764F4" w:rsidP="007764F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764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Отправление в </w:t>
            </w:r>
            <w:r w:rsidRPr="007764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Москву. Прибытие вечером, время зависит от дорожной ситуации.</w:t>
            </w:r>
          </w:p>
          <w:p w:rsidR="00A66749" w:rsidRPr="00B024C4" w:rsidRDefault="00A66749" w:rsidP="007764F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44103D" w:rsidRPr="001D79FA" w:rsidTr="00C74FD5">
        <w:trPr>
          <w:trHeight w:val="170"/>
        </w:trPr>
        <w:tc>
          <w:tcPr>
            <w:tcW w:w="10236" w:type="dxa"/>
            <w:gridSpan w:val="3"/>
            <w:vAlign w:val="center"/>
          </w:tcPr>
          <w:p w:rsidR="005D2139" w:rsidRDefault="0044103D" w:rsidP="00B37734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D2139">
              <w:rPr>
                <w:rFonts w:ascii="Arial" w:hAnsi="Arial" w:cs="Arial"/>
                <w:b/>
                <w:sz w:val="18"/>
                <w:szCs w:val="18"/>
              </w:rPr>
              <w:t xml:space="preserve">В стоимость входит: </w:t>
            </w:r>
          </w:p>
          <w:p w:rsidR="007764F4" w:rsidRPr="007764F4" w:rsidRDefault="007764F4" w:rsidP="007764F4">
            <w:pPr>
              <w:pStyle w:val="a4"/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764F4">
              <w:rPr>
                <w:rFonts w:ascii="Arial" w:hAnsi="Arial" w:cs="Arial"/>
                <w:sz w:val="18"/>
                <w:szCs w:val="18"/>
                <w:lang w:eastAsia="ru-RU"/>
              </w:rPr>
              <w:t>проживание в стандартных номерах</w:t>
            </w:r>
          </w:p>
          <w:p w:rsidR="007764F4" w:rsidRPr="007764F4" w:rsidRDefault="007764F4" w:rsidP="007764F4">
            <w:pPr>
              <w:pStyle w:val="a4"/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764F4">
              <w:rPr>
                <w:rFonts w:ascii="Arial" w:hAnsi="Arial" w:cs="Arial"/>
                <w:sz w:val="18"/>
                <w:szCs w:val="18"/>
                <w:lang w:eastAsia="ru-RU"/>
              </w:rPr>
              <w:t>питание по программе (4 завтрака, 5 обедов)</w:t>
            </w:r>
            <w:bookmarkStart w:id="2" w:name="_Hlk61520247"/>
            <w:bookmarkEnd w:id="2"/>
          </w:p>
          <w:p w:rsidR="007764F4" w:rsidRPr="007764F4" w:rsidRDefault="007764F4" w:rsidP="007764F4">
            <w:pPr>
              <w:pStyle w:val="a4"/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764F4">
              <w:rPr>
                <w:rFonts w:ascii="Arial" w:hAnsi="Arial" w:cs="Arial"/>
                <w:sz w:val="18"/>
                <w:szCs w:val="18"/>
                <w:lang w:eastAsia="ru-RU"/>
              </w:rPr>
              <w:t>все экскурсии по программе</w:t>
            </w:r>
          </w:p>
          <w:p w:rsidR="007764F4" w:rsidRPr="007764F4" w:rsidRDefault="007764F4" w:rsidP="007764F4">
            <w:pPr>
              <w:pStyle w:val="a4"/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764F4">
              <w:rPr>
                <w:rFonts w:ascii="Arial" w:hAnsi="Arial" w:cs="Arial"/>
                <w:sz w:val="18"/>
                <w:szCs w:val="18"/>
                <w:lang w:eastAsia="ru-RU"/>
              </w:rPr>
              <w:t>входные билеты в музеи</w:t>
            </w:r>
          </w:p>
          <w:p w:rsidR="007764F4" w:rsidRPr="007764F4" w:rsidRDefault="007764F4" w:rsidP="007764F4">
            <w:pPr>
              <w:pStyle w:val="a4"/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764F4">
              <w:rPr>
                <w:rFonts w:ascii="Arial" w:hAnsi="Arial" w:cs="Arial"/>
                <w:sz w:val="18"/>
                <w:szCs w:val="18"/>
                <w:lang w:eastAsia="ru-RU"/>
              </w:rPr>
              <w:t>услуги гида-сопровождающего</w:t>
            </w:r>
          </w:p>
          <w:p w:rsidR="007764F4" w:rsidRPr="007764F4" w:rsidRDefault="007764F4" w:rsidP="007764F4">
            <w:pPr>
              <w:pStyle w:val="a4"/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764F4">
              <w:rPr>
                <w:rFonts w:ascii="Arial" w:hAnsi="Arial" w:cs="Arial"/>
                <w:sz w:val="18"/>
                <w:szCs w:val="18"/>
                <w:lang w:eastAsia="ru-RU"/>
              </w:rPr>
              <w:t>ежедневное транспортное обслуживание на маршруте</w:t>
            </w:r>
          </w:p>
          <w:p w:rsidR="007764F4" w:rsidRPr="007764F4" w:rsidRDefault="007764F4" w:rsidP="007764F4">
            <w:pPr>
              <w:pStyle w:val="a4"/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764F4">
              <w:rPr>
                <w:rFonts w:ascii="Arial" w:hAnsi="Arial" w:cs="Arial"/>
                <w:sz w:val="18"/>
                <w:szCs w:val="18"/>
                <w:lang w:eastAsia="ru-RU"/>
              </w:rPr>
              <w:t>выбор мест в автобусе (</w:t>
            </w:r>
            <w:r w:rsidRPr="007764F4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при группе до 19 человек предоставляется микроавтобус, предварительная рассадка в салоне может отличаться)</w:t>
            </w:r>
          </w:p>
          <w:p w:rsidR="005D2139" w:rsidRPr="005D2139" w:rsidRDefault="005D2139" w:rsidP="00B37734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103D" w:rsidRPr="001D79FA" w:rsidTr="00C74FD5">
        <w:trPr>
          <w:trHeight w:val="70"/>
        </w:trPr>
        <w:tc>
          <w:tcPr>
            <w:tcW w:w="10236" w:type="dxa"/>
            <w:gridSpan w:val="3"/>
            <w:vAlign w:val="center"/>
          </w:tcPr>
          <w:p w:rsidR="0044103D" w:rsidRDefault="0044103D" w:rsidP="00D11CDD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  <w:p w:rsidR="00D11CDD" w:rsidRPr="00D11CDD" w:rsidRDefault="00D11CDD" w:rsidP="00D11CD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11CDD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lastRenderedPageBreak/>
              <w:t>Заселение в гостиницу несовершеннолетних граждан, не достигших 14-летнего возраста,</w:t>
            </w:r>
            <w:r w:rsidRPr="00D11CD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 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44103D" w:rsidRPr="001D79FA" w:rsidTr="00C74FD5">
        <w:tc>
          <w:tcPr>
            <w:tcW w:w="10236" w:type="dxa"/>
            <w:gridSpan w:val="3"/>
            <w:vAlign w:val="center"/>
          </w:tcPr>
          <w:p w:rsidR="0044103D" w:rsidRPr="00E710DB" w:rsidRDefault="0044103D" w:rsidP="006B13B3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Примечание: </w:t>
            </w:r>
            <w:r w:rsidR="001603F2" w:rsidRPr="001603F2">
              <w:rPr>
                <w:rFonts w:ascii="Arial" w:hAnsi="Arial" w:cs="Arial"/>
                <w:sz w:val="18"/>
                <w:szCs w:val="18"/>
              </w:rPr>
              <w:t>Компания оставляет за собой право вносить изменения в последовательность выполнения программы без изменения объема предоставляемых услуг (возможна замена экскурсий на равноценные). 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44103D" w:rsidRPr="001D79FA" w:rsidTr="00C74FD5">
        <w:trPr>
          <w:trHeight w:val="184"/>
        </w:trPr>
        <w:tc>
          <w:tcPr>
            <w:tcW w:w="10236" w:type="dxa"/>
            <w:gridSpan w:val="3"/>
            <w:vAlign w:val="center"/>
          </w:tcPr>
          <w:p w:rsidR="0044103D" w:rsidRPr="007F6575" w:rsidRDefault="0044103D" w:rsidP="001603F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="001603F2"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44103D" w:rsidRPr="001D79FA" w:rsidTr="00C74FD5">
        <w:tc>
          <w:tcPr>
            <w:tcW w:w="10236" w:type="dxa"/>
            <w:gridSpan w:val="3"/>
            <w:vAlign w:val="center"/>
          </w:tcPr>
          <w:p w:rsidR="00B9470E" w:rsidRPr="006434A4" w:rsidRDefault="001603F2" w:rsidP="005D213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603F2">
              <w:rPr>
                <w:rFonts w:ascii="Arial" w:hAnsi="Arial" w:cs="Arial"/>
                <w:b/>
                <w:sz w:val="18"/>
                <w:szCs w:val="18"/>
              </w:rPr>
              <w:t>Особенности:</w:t>
            </w:r>
          </w:p>
          <w:p w:rsidR="00370984" w:rsidRPr="005D2139" w:rsidRDefault="00370984" w:rsidP="005D2139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380E82" w:rsidRDefault="00D11CDD" w:rsidP="005D213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</w:pPr>
            <w:r w:rsidRPr="00D11CDD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Условия аннуляции:</w:t>
            </w:r>
          </w:p>
          <w:p w:rsidR="00380E82" w:rsidRPr="00380E82" w:rsidRDefault="00380E82" w:rsidP="00380E82">
            <w:pPr>
              <w:pStyle w:val="a4"/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80E82">
              <w:rPr>
                <w:rFonts w:ascii="Arial" w:hAnsi="Arial" w:cs="Arial"/>
                <w:b/>
                <w:sz w:val="18"/>
                <w:szCs w:val="18"/>
              </w:rPr>
              <w:t xml:space="preserve">Турагент имеет право в письменной форме отказаться от сделки (аннулировать Заявку). В этом случае Туроператор возвращает Турагенту полученные в оплату Туристского продукта/Туристских услуг денежные средства с удержанием из них суммы фактически понесенных расходов, подтвержденных документально связанных, с исполнением обязательств по данной Заявке. Туроператор сообщает сумму понесенных им расходов в письменном виде. </w:t>
            </w:r>
          </w:p>
          <w:p w:rsidR="00D11CDD" w:rsidRPr="00380E82" w:rsidRDefault="00380E82" w:rsidP="00380E82">
            <w:pPr>
              <w:pStyle w:val="a4"/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0E82">
              <w:rPr>
                <w:rFonts w:ascii="Arial" w:hAnsi="Arial" w:cs="Arial"/>
                <w:b/>
                <w:sz w:val="18"/>
                <w:szCs w:val="18"/>
              </w:rPr>
              <w:t>Фактически понесенными расходами Туроператора признаются любые расходы Туроператора по подтвержденному туру, факт которых подтвержден документально, в том числе штрафы, неустойка и пени, выплачиваемые Туроператором поставщикам услуг, входящим в турпродукт, при отказе Турагента или Туриста Агента от поездки по любой причине, в том числе связанные с изменением информации в подтвержденной Заявке (сроков и маршрута поездки, состава туристов и т.д).</w:t>
            </w:r>
          </w:p>
          <w:p w:rsidR="005D2139" w:rsidRPr="00D11CDD" w:rsidRDefault="005D2139" w:rsidP="005D213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</w:p>
          <w:p w:rsidR="008C2DE2" w:rsidRDefault="00D11CDD" w:rsidP="005D2139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1CDD">
              <w:rPr>
                <w:rFonts w:ascii="Arial" w:hAnsi="Arial" w:cs="Arial"/>
                <w:b/>
                <w:bCs/>
                <w:color w:val="F90307"/>
                <w:sz w:val="18"/>
                <w:szCs w:val="18"/>
              </w:rPr>
              <w:t>Сроки оплаты:</w:t>
            </w:r>
            <w:r w:rsidRPr="00D11CDD">
              <w:rPr>
                <w:rFonts w:ascii="Arial" w:hAnsi="Arial" w:cs="Arial"/>
                <w:color w:val="595857"/>
                <w:sz w:val="18"/>
                <w:szCs w:val="18"/>
              </w:rPr>
              <w:br/>
            </w:r>
            <w:r w:rsidRPr="00D11CDD">
              <w:rPr>
                <w:rFonts w:ascii="Arial" w:hAnsi="Arial" w:cs="Arial"/>
                <w:b/>
                <w:bCs/>
                <w:sz w:val="18"/>
                <w:szCs w:val="18"/>
              </w:rPr>
              <w:t>30</w:t>
            </w:r>
            <w:r w:rsidR="00380E82">
              <w:rPr>
                <w:rFonts w:ascii="Arial" w:hAnsi="Arial" w:cs="Arial"/>
                <w:b/>
                <w:bCs/>
                <w:sz w:val="18"/>
                <w:szCs w:val="18"/>
              </w:rPr>
              <w:t>% от общей стоимости в течение 3-х рабочих дней</w:t>
            </w:r>
            <w:r w:rsidRPr="00D11CD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с момента подтверждения заявки;</w:t>
            </w:r>
            <w:r w:rsidRPr="00D11CDD">
              <w:rPr>
                <w:rFonts w:ascii="Arial" w:hAnsi="Arial" w:cs="Arial"/>
                <w:sz w:val="18"/>
                <w:szCs w:val="18"/>
              </w:rPr>
              <w:br/>
            </w:r>
            <w:r w:rsidR="00380E82" w:rsidRPr="00380E82">
              <w:rPr>
                <w:rFonts w:ascii="Arial" w:hAnsi="Arial" w:cs="Arial"/>
                <w:b/>
                <w:bCs/>
                <w:sz w:val="18"/>
                <w:szCs w:val="18"/>
              </w:rPr>
              <w:t>100%</w:t>
            </w:r>
            <w:r w:rsidRPr="00380E8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 – </w:t>
            </w:r>
            <w:r w:rsidRPr="00D11CD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за </w:t>
            </w:r>
            <w:r w:rsidR="00380E82">
              <w:rPr>
                <w:rFonts w:ascii="Arial" w:hAnsi="Arial" w:cs="Arial"/>
                <w:b/>
                <w:bCs/>
                <w:sz w:val="18"/>
                <w:szCs w:val="18"/>
              </w:rPr>
              <w:t>две недели</w:t>
            </w:r>
            <w:r w:rsidRPr="00D11CD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до начала </w:t>
            </w:r>
            <w:r w:rsidR="00380E82">
              <w:rPr>
                <w:rFonts w:ascii="Arial" w:hAnsi="Arial" w:cs="Arial"/>
                <w:b/>
                <w:bCs/>
                <w:sz w:val="18"/>
                <w:szCs w:val="18"/>
              </w:rPr>
              <w:t>тура.</w:t>
            </w:r>
          </w:p>
          <w:p w:rsidR="005D2139" w:rsidRDefault="005D2139" w:rsidP="00380E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  <w:p w:rsidR="00FF2322" w:rsidRPr="00FF2322" w:rsidRDefault="00FF2322" w:rsidP="00380E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Скидки:</w:t>
            </w:r>
          </w:p>
          <w:p w:rsidR="00380E82" w:rsidRPr="00FF2322" w:rsidRDefault="00380E82" w:rsidP="00FF232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F23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Дети до 14 лет – скидка </w:t>
            </w:r>
            <w:r w:rsidR="007764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25</w:t>
            </w:r>
            <w:r w:rsidRPr="00FF232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 руб.</w:t>
            </w:r>
          </w:p>
          <w:p w:rsidR="00380E82" w:rsidRDefault="00380E82" w:rsidP="00FF232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FF2322" w:rsidRPr="0093646A" w:rsidRDefault="00FF2322" w:rsidP="00FF232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93646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Доплаты:</w:t>
            </w:r>
          </w:p>
          <w:p w:rsidR="00380E82" w:rsidRPr="0093646A" w:rsidRDefault="00380E82" w:rsidP="00FF232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64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 желанию возможна доплата за ужины (бронируется заранее), НЕТТО – </w:t>
            </w:r>
            <w:r w:rsidR="007764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</w:t>
            </w:r>
            <w:r w:rsidRPr="0093646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000 руб</w:t>
            </w:r>
          </w:p>
          <w:p w:rsidR="00804D1E" w:rsidRPr="0093646A" w:rsidRDefault="00380E82" w:rsidP="00FF232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64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Возможно размещение "женское подселение" (при наличии).</w:t>
            </w:r>
            <w:r w:rsidR="00FF2322" w:rsidRPr="009364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9364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является гарантией.</w:t>
            </w:r>
          </w:p>
          <w:p w:rsidR="0093646A" w:rsidRPr="00FF2322" w:rsidRDefault="0093646A" w:rsidP="00FF232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  <w:p w:rsidR="00380E82" w:rsidRDefault="00380E82" w:rsidP="00FF232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FF232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Гостиницы по туру: </w:t>
            </w:r>
          </w:p>
          <w:p w:rsidR="00380E82" w:rsidRPr="00CA7C1F" w:rsidRDefault="007764F4" w:rsidP="00380E82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7C1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CA7C1F" w:rsidRPr="00CA7C1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«Заря» </w:t>
            </w:r>
            <w:r w:rsidR="00CA7C1F">
              <w:rPr>
                <w:rFonts w:ascii="Arial" w:hAnsi="Arial" w:cs="Arial"/>
                <w:b/>
                <w:color w:val="000000"/>
                <w:sz w:val="18"/>
                <w:szCs w:val="18"/>
              </w:rPr>
              <w:t>3* (</w:t>
            </w:r>
            <w:r w:rsidR="00CA7C1F" w:rsidRPr="00CA7C1F">
              <w:rPr>
                <w:rFonts w:ascii="Arial" w:hAnsi="Arial" w:cs="Arial"/>
                <w:b/>
                <w:color w:val="000000"/>
                <w:sz w:val="18"/>
                <w:szCs w:val="18"/>
              </w:rPr>
              <w:t>г. Владимир</w:t>
            </w:r>
            <w:r w:rsidR="00CA7C1F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  <w:r w:rsidR="00CA7C1F" w:rsidRPr="00CA7C1F">
              <w:rPr>
                <w:rFonts w:ascii="Arial" w:hAnsi="Arial" w:cs="Arial"/>
                <w:color w:val="000000"/>
                <w:sz w:val="18"/>
                <w:szCs w:val="18"/>
              </w:rPr>
              <w:t> (</w:t>
            </w:r>
            <w:r w:rsidR="0093646A" w:rsidRPr="00FF2322">
              <w:rPr>
                <w:rFonts w:ascii="Arial" w:hAnsi="Arial" w:cs="Arial"/>
                <w:sz w:val="18"/>
                <w:szCs w:val="18"/>
              </w:rPr>
              <w:t xml:space="preserve">Реестровый номер - </w:t>
            </w:r>
            <w:hyperlink r:id="rId7" w:history="1">
              <w:r w:rsidR="00CA7C1F" w:rsidRPr="00CA7C1F">
                <w:rPr>
                  <w:rStyle w:val="a3"/>
                  <w:rFonts w:ascii="Arial" w:hAnsi="Arial" w:cs="Arial"/>
                  <w:sz w:val="18"/>
                  <w:szCs w:val="18"/>
                </w:rPr>
                <w:t>С332024014534</w:t>
              </w:r>
            </w:hyperlink>
            <w:r w:rsidR="00CA7C1F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:rsidR="0093646A" w:rsidRPr="00A07F47" w:rsidRDefault="00CA7C1F" w:rsidP="00380E82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7C1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ГРК «Русская Деревня» </w:t>
            </w:r>
            <w:r w:rsidR="007B457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3*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(</w:t>
            </w:r>
            <w:r w:rsidRPr="00CA7C1F">
              <w:rPr>
                <w:rFonts w:ascii="Arial" w:hAnsi="Arial" w:cs="Arial"/>
                <w:b/>
                <w:color w:val="000000"/>
                <w:sz w:val="18"/>
                <w:szCs w:val="18"/>
              </w:rPr>
              <w:t>г. Владимир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  <w:r w:rsidRPr="00CA7C1F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="0093646A" w:rsidRPr="00FF2322">
              <w:rPr>
                <w:rFonts w:ascii="Arial" w:hAnsi="Arial" w:cs="Arial"/>
                <w:sz w:val="18"/>
                <w:szCs w:val="18"/>
              </w:rPr>
              <w:t xml:space="preserve">Реестровый номер - </w:t>
            </w:r>
            <w:hyperlink r:id="rId8" w:history="1">
              <w:r w:rsidRPr="00CA7C1F">
                <w:rPr>
                  <w:rStyle w:val="a3"/>
                  <w:rFonts w:ascii="Arial" w:hAnsi="Arial" w:cs="Arial"/>
                  <w:sz w:val="18"/>
                  <w:szCs w:val="18"/>
                </w:rPr>
                <w:t>С332024013596</w:t>
              </w:r>
            </w:hyperlink>
            <w:r w:rsidRPr="00CA7C1F">
              <w:rPr>
                <w:rFonts w:ascii="Arial" w:hAnsi="Arial" w:cs="Arial"/>
                <w:color w:val="000000"/>
                <w:sz w:val="18"/>
                <w:szCs w:val="18"/>
              </w:rPr>
              <w:t>) </w:t>
            </w:r>
          </w:p>
          <w:p w:rsidR="002679F8" w:rsidRPr="00A07F47" w:rsidRDefault="002679F8" w:rsidP="00A07F4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7F47">
              <w:rPr>
                <w:rFonts w:ascii="Arial" w:hAnsi="Arial" w:cs="Arial"/>
                <w:b/>
                <w:color w:val="000000"/>
                <w:sz w:val="18"/>
                <w:szCs w:val="18"/>
              </w:rPr>
              <w:t>«Ловеч»</w:t>
            </w:r>
            <w:r w:rsidR="00A07F4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3*</w:t>
            </w:r>
            <w:r w:rsidRPr="00A07F47">
              <w:rPr>
                <w:rFonts w:ascii="Arial" w:hAnsi="Arial" w:cs="Arial"/>
                <w:b/>
                <w:color w:val="000000"/>
                <w:sz w:val="18"/>
                <w:szCs w:val="18"/>
              </w:rPr>
              <w:t> </w:t>
            </w:r>
            <w:r w:rsidR="00A07F47" w:rsidRPr="00A07F47">
              <w:rPr>
                <w:rFonts w:ascii="Arial" w:hAnsi="Arial" w:cs="Arial"/>
                <w:b/>
                <w:color w:val="000000"/>
                <w:sz w:val="18"/>
                <w:szCs w:val="18"/>
              </w:rPr>
              <w:t>(</w:t>
            </w:r>
            <w:r w:rsidRPr="00A07F47">
              <w:rPr>
                <w:rFonts w:ascii="Arial" w:hAnsi="Arial" w:cs="Arial"/>
                <w:b/>
                <w:color w:val="000000"/>
                <w:sz w:val="18"/>
                <w:szCs w:val="18"/>
              </w:rPr>
              <w:t>г. Рязань</w:t>
            </w:r>
            <w:r w:rsidR="00A07F47" w:rsidRPr="00A07F47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  <w:r w:rsidRPr="00A07F47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="00A07F47" w:rsidRPr="00A07F47">
              <w:rPr>
                <w:rFonts w:ascii="Arial" w:hAnsi="Arial" w:cs="Arial"/>
                <w:sz w:val="18"/>
                <w:szCs w:val="18"/>
              </w:rPr>
              <w:t xml:space="preserve">Реестровый номер - </w:t>
            </w:r>
            <w:hyperlink r:id="rId9" w:history="1">
              <w:r w:rsidRPr="00A07F47">
                <w:rPr>
                  <w:rStyle w:val="a3"/>
                  <w:rFonts w:ascii="Arial" w:hAnsi="Arial" w:cs="Arial"/>
                  <w:sz w:val="18"/>
                  <w:szCs w:val="18"/>
                  <w:shd w:val="clear" w:color="auto" w:fill="FAFAFA"/>
                </w:rPr>
                <w:t>С622025008555</w:t>
              </w:r>
            </w:hyperlink>
            <w:r w:rsidRPr="00A07F47">
              <w:rPr>
                <w:rFonts w:ascii="Arial" w:hAnsi="Arial" w:cs="Arial"/>
                <w:color w:val="000000"/>
                <w:sz w:val="18"/>
                <w:szCs w:val="18"/>
                <w:shd w:val="clear" w:color="auto" w:fill="FAFAFA"/>
              </w:rPr>
              <w:t>)</w:t>
            </w:r>
          </w:p>
          <w:p w:rsidR="002679F8" w:rsidRDefault="002679F8" w:rsidP="00A07F47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7F47">
              <w:rPr>
                <w:rFonts w:ascii="Arial" w:hAnsi="Arial" w:cs="Arial"/>
                <w:b/>
                <w:color w:val="000000"/>
                <w:sz w:val="18"/>
                <w:szCs w:val="18"/>
              </w:rPr>
              <w:t>«Волна» </w:t>
            </w:r>
            <w:r w:rsidR="00A07F4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4* </w:t>
            </w:r>
            <w:r w:rsidR="00A07F47" w:rsidRPr="00A07F47">
              <w:rPr>
                <w:rFonts w:ascii="Arial" w:hAnsi="Arial" w:cs="Arial"/>
                <w:b/>
                <w:color w:val="000000"/>
                <w:sz w:val="18"/>
                <w:szCs w:val="18"/>
              </w:rPr>
              <w:t>(</w:t>
            </w:r>
            <w:r w:rsidRPr="00A07F47">
              <w:rPr>
                <w:rFonts w:ascii="Arial" w:hAnsi="Arial" w:cs="Arial"/>
                <w:b/>
                <w:color w:val="000000"/>
                <w:sz w:val="18"/>
                <w:szCs w:val="18"/>
              </w:rPr>
              <w:t>г. Нижний Новгород</w:t>
            </w:r>
            <w:r w:rsidR="00A07F47" w:rsidRPr="00A07F47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  <w:r w:rsidRPr="00A07F47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="00A07F47" w:rsidRPr="00A07F47">
              <w:rPr>
                <w:rFonts w:ascii="Arial" w:hAnsi="Arial" w:cs="Arial"/>
                <w:sz w:val="18"/>
                <w:szCs w:val="18"/>
              </w:rPr>
              <w:t xml:space="preserve">Реестровый номер - </w:t>
            </w:r>
            <w:hyperlink r:id="rId10" w:history="1">
              <w:r w:rsidRPr="00A07F47">
                <w:rPr>
                  <w:rStyle w:val="a3"/>
                  <w:rFonts w:ascii="Arial" w:hAnsi="Arial" w:cs="Arial"/>
                  <w:sz w:val="18"/>
                  <w:szCs w:val="18"/>
                </w:rPr>
                <w:t>С522024000042</w:t>
              </w:r>
            </w:hyperlink>
            <w:r w:rsidRPr="00A07F47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:rsidR="007764F4" w:rsidRPr="00A07F47" w:rsidRDefault="007764F4" w:rsidP="00A07F47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5670C" w:rsidRPr="00B5670C" w:rsidRDefault="00380E82" w:rsidP="00804D1E">
            <w:pPr>
              <w:shd w:val="clear" w:color="auto" w:fill="FFFFFF"/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F2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Условия бронирования</w:t>
            </w:r>
            <w:r w:rsidR="00FF2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:</w:t>
            </w:r>
          </w:p>
          <w:p w:rsidR="0093646A" w:rsidRPr="0093646A" w:rsidRDefault="0093646A" w:rsidP="0093646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64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При бронировании тура для одного туриста, </w:t>
            </w:r>
            <w:r w:rsidRPr="009364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действуют следующие правила:</w:t>
            </w:r>
          </w:p>
          <w:p w:rsidR="0093646A" w:rsidRPr="0093646A" w:rsidRDefault="0093646A" w:rsidP="0093646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64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 Если место у окна занято, то сажать одиночного туриста на соседнее свободное кресло;</w:t>
            </w:r>
          </w:p>
          <w:p w:rsidR="0093646A" w:rsidRPr="0093646A" w:rsidRDefault="0093646A" w:rsidP="0093646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64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 При наличии 2-х занятых одиночных мест - третий одиночный турист садится на одно из свободных кресел рядом с одиночным туристом.</w:t>
            </w:r>
          </w:p>
          <w:p w:rsidR="0093646A" w:rsidRPr="0093646A" w:rsidRDefault="0093646A" w:rsidP="0093646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64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Если в автобусе уже занято 1 кресло у окна, то:</w:t>
            </w:r>
          </w:p>
          <w:p w:rsidR="0093646A" w:rsidRPr="0093646A" w:rsidRDefault="0093646A" w:rsidP="0093646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64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 Сажать одиночного туриста на следующий ряд на место у окна НЕДОПУСТИМО;</w:t>
            </w:r>
          </w:p>
          <w:p w:rsidR="0093646A" w:rsidRPr="0093646A" w:rsidRDefault="0093646A" w:rsidP="0093646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64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 Допускается посадка одиночного туриста у окна на противоположной стороне автобуса при наличии свободной пары кресел;</w:t>
            </w:r>
          </w:p>
          <w:p w:rsidR="0093646A" w:rsidRPr="0093646A" w:rsidRDefault="0093646A" w:rsidP="0093646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93646A" w:rsidRPr="0093646A" w:rsidRDefault="0093646A" w:rsidP="0093646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64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При бронировании тура для 2-х туристов</w:t>
            </w:r>
            <w:r w:rsidRPr="009364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путешествующих вместе, места в автобусе предоставляются рядом – одно у прохода и одно у окна. НЕДОПУСТИМО предоставление двух мест у окна.</w:t>
            </w:r>
          </w:p>
          <w:p w:rsidR="00FF2322" w:rsidRPr="00FF2322" w:rsidRDefault="00FF2322" w:rsidP="00FF23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380E82" w:rsidRPr="00FF2322" w:rsidRDefault="00380E82" w:rsidP="00FF2322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FF2322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Компания оставляет за собой право на изменение порядка экскурсий, не меняя их объема, а также на замену экскурсий и гостиниц на равнозначные.</w:t>
            </w:r>
          </w:p>
          <w:p w:rsidR="00FF2322" w:rsidRPr="00FF2322" w:rsidRDefault="00FF2322" w:rsidP="00FF23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44103D" w:rsidRDefault="0044103D" w:rsidP="0044103D"/>
    <w:p w:rsidR="0044103D" w:rsidRDefault="0044103D" w:rsidP="0044103D"/>
    <w:p w:rsidR="0044103D" w:rsidRDefault="0044103D" w:rsidP="0044103D"/>
    <w:p w:rsidR="0044103D" w:rsidRDefault="0044103D" w:rsidP="0044103D"/>
    <w:p w:rsidR="0044103D" w:rsidRDefault="0044103D" w:rsidP="0044103D"/>
    <w:p w:rsidR="0044103D" w:rsidRDefault="0044103D" w:rsidP="0044103D"/>
    <w:p w:rsidR="0044103D" w:rsidRDefault="0044103D" w:rsidP="0044103D"/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605" w:rsidRDefault="00B77605" w:rsidP="00324AA3">
      <w:pPr>
        <w:spacing w:after="0" w:line="240" w:lineRule="auto"/>
      </w:pPr>
      <w:r>
        <w:separator/>
      </w:r>
    </w:p>
  </w:endnote>
  <w:endnote w:type="continuationSeparator" w:id="0">
    <w:p w:rsidR="00B77605" w:rsidRDefault="00B77605" w:rsidP="00324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605" w:rsidRDefault="00B77605" w:rsidP="00324AA3">
      <w:pPr>
        <w:spacing w:after="0" w:line="240" w:lineRule="auto"/>
      </w:pPr>
      <w:r>
        <w:separator/>
      </w:r>
    </w:p>
  </w:footnote>
  <w:footnote w:type="continuationSeparator" w:id="0">
    <w:p w:rsidR="00B77605" w:rsidRDefault="00B77605" w:rsidP="00324A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F1FEF"/>
    <w:multiLevelType w:val="hybridMultilevel"/>
    <w:tmpl w:val="991AF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F7D56"/>
    <w:multiLevelType w:val="hybridMultilevel"/>
    <w:tmpl w:val="41D05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974C4"/>
    <w:multiLevelType w:val="hybridMultilevel"/>
    <w:tmpl w:val="F76217A8"/>
    <w:lvl w:ilvl="0" w:tplc="F280BC30">
      <w:numFmt w:val="bullet"/>
      <w:lvlText w:val="·"/>
      <w:lvlJc w:val="left"/>
      <w:pPr>
        <w:ind w:left="349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</w:abstractNum>
  <w:abstractNum w:abstractNumId="3" w15:restartNumberingAfterBreak="0">
    <w:nsid w:val="10176DAC"/>
    <w:multiLevelType w:val="hybridMultilevel"/>
    <w:tmpl w:val="7AE29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54AE3"/>
    <w:multiLevelType w:val="hybridMultilevel"/>
    <w:tmpl w:val="5CD81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4279F"/>
    <w:multiLevelType w:val="hybridMultilevel"/>
    <w:tmpl w:val="7FC41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A69E1"/>
    <w:multiLevelType w:val="hybridMultilevel"/>
    <w:tmpl w:val="92D69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97901"/>
    <w:multiLevelType w:val="hybridMultilevel"/>
    <w:tmpl w:val="B6E649BE"/>
    <w:lvl w:ilvl="0" w:tplc="62B6394C">
      <w:numFmt w:val="bullet"/>
      <w:lvlText w:val="·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A61B6D"/>
    <w:multiLevelType w:val="hybridMultilevel"/>
    <w:tmpl w:val="09149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C3A05"/>
    <w:multiLevelType w:val="hybridMultilevel"/>
    <w:tmpl w:val="A1746A5C"/>
    <w:lvl w:ilvl="0" w:tplc="1D7A2D28">
      <w:numFmt w:val="bullet"/>
      <w:lvlText w:val="·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914278"/>
    <w:multiLevelType w:val="hybridMultilevel"/>
    <w:tmpl w:val="4EF69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128AF"/>
    <w:multiLevelType w:val="hybridMultilevel"/>
    <w:tmpl w:val="BF362620"/>
    <w:lvl w:ilvl="0" w:tplc="4A6ECBA2">
      <w:numFmt w:val="bullet"/>
      <w:lvlText w:val="·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82BDB"/>
    <w:multiLevelType w:val="multilevel"/>
    <w:tmpl w:val="4ED82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C21C5F"/>
    <w:multiLevelType w:val="hybridMultilevel"/>
    <w:tmpl w:val="3F003C32"/>
    <w:lvl w:ilvl="0" w:tplc="BA2CADE4">
      <w:start w:val="1"/>
      <w:numFmt w:val="bullet"/>
      <w:lvlText w:val="-"/>
      <w:lvlJc w:val="left"/>
      <w:pPr>
        <w:ind w:left="214" w:hanging="105"/>
      </w:pPr>
      <w:rPr>
        <w:rFonts w:ascii="Microsoft Sans Serif" w:eastAsia="Microsoft Sans Serif" w:hAnsi="Microsoft Sans Serif" w:cs="Microsoft Sans Serif" w:hint="default"/>
        <w:sz w:val="18"/>
        <w:szCs w:val="18"/>
        <w:lang w:val="ru-RU" w:eastAsia="en-US" w:bidi="ar-SA"/>
      </w:rPr>
    </w:lvl>
    <w:lvl w:ilvl="1" w:tplc="762CE16C">
      <w:start w:val="1"/>
      <w:numFmt w:val="bullet"/>
      <w:lvlText w:val="•"/>
      <w:lvlJc w:val="left"/>
      <w:pPr>
        <w:ind w:left="1200" w:hanging="105"/>
      </w:pPr>
      <w:rPr>
        <w:rFonts w:hint="default"/>
        <w:lang w:val="ru-RU" w:eastAsia="en-US" w:bidi="ar-SA"/>
      </w:rPr>
    </w:lvl>
    <w:lvl w:ilvl="2" w:tplc="700E41E4">
      <w:start w:val="1"/>
      <w:numFmt w:val="bullet"/>
      <w:lvlText w:val="•"/>
      <w:lvlJc w:val="left"/>
      <w:pPr>
        <w:ind w:left="2181" w:hanging="105"/>
      </w:pPr>
      <w:rPr>
        <w:rFonts w:hint="default"/>
        <w:lang w:val="ru-RU" w:eastAsia="en-US" w:bidi="ar-SA"/>
      </w:rPr>
    </w:lvl>
    <w:lvl w:ilvl="3" w:tplc="1D7A22AA">
      <w:start w:val="1"/>
      <w:numFmt w:val="bullet"/>
      <w:lvlText w:val="•"/>
      <w:lvlJc w:val="left"/>
      <w:pPr>
        <w:ind w:left="3161" w:hanging="105"/>
      </w:pPr>
      <w:rPr>
        <w:rFonts w:hint="default"/>
        <w:lang w:val="ru-RU" w:eastAsia="en-US" w:bidi="ar-SA"/>
      </w:rPr>
    </w:lvl>
    <w:lvl w:ilvl="4" w:tplc="5ADC2C5A">
      <w:start w:val="1"/>
      <w:numFmt w:val="bullet"/>
      <w:lvlText w:val="•"/>
      <w:lvlJc w:val="left"/>
      <w:pPr>
        <w:ind w:left="4142" w:hanging="105"/>
      </w:pPr>
      <w:rPr>
        <w:rFonts w:hint="default"/>
        <w:lang w:val="ru-RU" w:eastAsia="en-US" w:bidi="ar-SA"/>
      </w:rPr>
    </w:lvl>
    <w:lvl w:ilvl="5" w:tplc="0720985A">
      <w:start w:val="1"/>
      <w:numFmt w:val="bullet"/>
      <w:lvlText w:val="•"/>
      <w:lvlJc w:val="left"/>
      <w:pPr>
        <w:ind w:left="5122" w:hanging="105"/>
      </w:pPr>
      <w:rPr>
        <w:rFonts w:hint="default"/>
        <w:lang w:val="ru-RU" w:eastAsia="en-US" w:bidi="ar-SA"/>
      </w:rPr>
    </w:lvl>
    <w:lvl w:ilvl="6" w:tplc="54247C28">
      <w:start w:val="1"/>
      <w:numFmt w:val="bullet"/>
      <w:lvlText w:val="•"/>
      <w:lvlJc w:val="left"/>
      <w:pPr>
        <w:ind w:left="6103" w:hanging="105"/>
      </w:pPr>
      <w:rPr>
        <w:rFonts w:hint="default"/>
        <w:lang w:val="ru-RU" w:eastAsia="en-US" w:bidi="ar-SA"/>
      </w:rPr>
    </w:lvl>
    <w:lvl w:ilvl="7" w:tplc="9322EA20">
      <w:start w:val="1"/>
      <w:numFmt w:val="bullet"/>
      <w:lvlText w:val="•"/>
      <w:lvlJc w:val="left"/>
      <w:pPr>
        <w:ind w:left="7083" w:hanging="105"/>
      </w:pPr>
      <w:rPr>
        <w:rFonts w:hint="default"/>
        <w:lang w:val="ru-RU" w:eastAsia="en-US" w:bidi="ar-SA"/>
      </w:rPr>
    </w:lvl>
    <w:lvl w:ilvl="8" w:tplc="7A0CA44C">
      <w:start w:val="1"/>
      <w:numFmt w:val="bullet"/>
      <w:lvlText w:val="•"/>
      <w:lvlJc w:val="left"/>
      <w:pPr>
        <w:ind w:left="8064" w:hanging="105"/>
      </w:pPr>
      <w:rPr>
        <w:rFonts w:hint="default"/>
        <w:lang w:val="ru-RU" w:eastAsia="en-US" w:bidi="ar-SA"/>
      </w:rPr>
    </w:lvl>
  </w:abstractNum>
  <w:abstractNum w:abstractNumId="14" w15:restartNumberingAfterBreak="0">
    <w:nsid w:val="34997FC8"/>
    <w:multiLevelType w:val="hybridMultilevel"/>
    <w:tmpl w:val="E25A4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386AA0"/>
    <w:multiLevelType w:val="multilevel"/>
    <w:tmpl w:val="B928C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D44985"/>
    <w:multiLevelType w:val="hybridMultilevel"/>
    <w:tmpl w:val="491076B8"/>
    <w:lvl w:ilvl="0" w:tplc="079EAE4A">
      <w:start w:val="1"/>
      <w:numFmt w:val="bullet"/>
      <w:lvlText w:val="*"/>
      <w:lvlJc w:val="left"/>
      <w:pPr>
        <w:ind w:left="110" w:hanging="145"/>
      </w:pPr>
      <w:rPr>
        <w:rFonts w:ascii="Arial" w:eastAsia="Arial" w:hAnsi="Arial" w:cs="Arial" w:hint="default"/>
        <w:b/>
        <w:bCs/>
        <w:sz w:val="18"/>
        <w:szCs w:val="18"/>
        <w:lang w:val="ru-RU" w:eastAsia="en-US" w:bidi="ar-SA"/>
      </w:rPr>
    </w:lvl>
    <w:lvl w:ilvl="1" w:tplc="E988A08E">
      <w:start w:val="1"/>
      <w:numFmt w:val="bullet"/>
      <w:lvlText w:val="•"/>
      <w:lvlJc w:val="left"/>
      <w:pPr>
        <w:ind w:left="1110" w:hanging="145"/>
      </w:pPr>
      <w:rPr>
        <w:rFonts w:hint="default"/>
        <w:lang w:val="ru-RU" w:eastAsia="en-US" w:bidi="ar-SA"/>
      </w:rPr>
    </w:lvl>
    <w:lvl w:ilvl="2" w:tplc="032883FA">
      <w:start w:val="1"/>
      <w:numFmt w:val="bullet"/>
      <w:lvlText w:val="•"/>
      <w:lvlJc w:val="left"/>
      <w:pPr>
        <w:ind w:left="2101" w:hanging="145"/>
      </w:pPr>
      <w:rPr>
        <w:rFonts w:hint="default"/>
        <w:lang w:val="ru-RU" w:eastAsia="en-US" w:bidi="ar-SA"/>
      </w:rPr>
    </w:lvl>
    <w:lvl w:ilvl="3" w:tplc="99B2E578">
      <w:start w:val="1"/>
      <w:numFmt w:val="bullet"/>
      <w:lvlText w:val="•"/>
      <w:lvlJc w:val="left"/>
      <w:pPr>
        <w:ind w:left="3091" w:hanging="145"/>
      </w:pPr>
      <w:rPr>
        <w:rFonts w:hint="default"/>
        <w:lang w:val="ru-RU" w:eastAsia="en-US" w:bidi="ar-SA"/>
      </w:rPr>
    </w:lvl>
    <w:lvl w:ilvl="4" w:tplc="C19ACAE6">
      <w:start w:val="1"/>
      <w:numFmt w:val="bullet"/>
      <w:lvlText w:val="•"/>
      <w:lvlJc w:val="left"/>
      <w:pPr>
        <w:ind w:left="4082" w:hanging="145"/>
      </w:pPr>
      <w:rPr>
        <w:rFonts w:hint="default"/>
        <w:lang w:val="ru-RU" w:eastAsia="en-US" w:bidi="ar-SA"/>
      </w:rPr>
    </w:lvl>
    <w:lvl w:ilvl="5" w:tplc="50E619A4">
      <w:start w:val="1"/>
      <w:numFmt w:val="bullet"/>
      <w:lvlText w:val="•"/>
      <w:lvlJc w:val="left"/>
      <w:pPr>
        <w:ind w:left="5072" w:hanging="145"/>
      </w:pPr>
      <w:rPr>
        <w:rFonts w:hint="default"/>
        <w:lang w:val="ru-RU" w:eastAsia="en-US" w:bidi="ar-SA"/>
      </w:rPr>
    </w:lvl>
    <w:lvl w:ilvl="6" w:tplc="FBF4828C">
      <w:start w:val="1"/>
      <w:numFmt w:val="bullet"/>
      <w:lvlText w:val="•"/>
      <w:lvlJc w:val="left"/>
      <w:pPr>
        <w:ind w:left="6063" w:hanging="145"/>
      </w:pPr>
      <w:rPr>
        <w:rFonts w:hint="default"/>
        <w:lang w:val="ru-RU" w:eastAsia="en-US" w:bidi="ar-SA"/>
      </w:rPr>
    </w:lvl>
    <w:lvl w:ilvl="7" w:tplc="928A1CF8">
      <w:start w:val="1"/>
      <w:numFmt w:val="bullet"/>
      <w:lvlText w:val="•"/>
      <w:lvlJc w:val="left"/>
      <w:pPr>
        <w:ind w:left="7053" w:hanging="145"/>
      </w:pPr>
      <w:rPr>
        <w:rFonts w:hint="default"/>
        <w:lang w:val="ru-RU" w:eastAsia="en-US" w:bidi="ar-SA"/>
      </w:rPr>
    </w:lvl>
    <w:lvl w:ilvl="8" w:tplc="BF8854F4">
      <w:start w:val="1"/>
      <w:numFmt w:val="bullet"/>
      <w:lvlText w:val="•"/>
      <w:lvlJc w:val="left"/>
      <w:pPr>
        <w:ind w:left="8044" w:hanging="145"/>
      </w:pPr>
      <w:rPr>
        <w:rFonts w:hint="default"/>
        <w:lang w:val="ru-RU" w:eastAsia="en-US" w:bidi="ar-SA"/>
      </w:rPr>
    </w:lvl>
  </w:abstractNum>
  <w:abstractNum w:abstractNumId="17" w15:restartNumberingAfterBreak="0">
    <w:nsid w:val="3D331B93"/>
    <w:multiLevelType w:val="hybridMultilevel"/>
    <w:tmpl w:val="F6D25CA2"/>
    <w:lvl w:ilvl="0" w:tplc="041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8" w15:restartNumberingAfterBreak="0">
    <w:nsid w:val="4DFC747C"/>
    <w:multiLevelType w:val="hybridMultilevel"/>
    <w:tmpl w:val="07D60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85397E"/>
    <w:multiLevelType w:val="hybridMultilevel"/>
    <w:tmpl w:val="BF522358"/>
    <w:lvl w:ilvl="0" w:tplc="04190001">
      <w:start w:val="1"/>
      <w:numFmt w:val="bullet"/>
      <w:lvlText w:val=""/>
      <w:lvlJc w:val="left"/>
      <w:pPr>
        <w:ind w:left="3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</w:abstractNum>
  <w:abstractNum w:abstractNumId="20" w15:restartNumberingAfterBreak="0">
    <w:nsid w:val="51EE5E8D"/>
    <w:multiLevelType w:val="hybridMultilevel"/>
    <w:tmpl w:val="38E63F22"/>
    <w:lvl w:ilvl="0" w:tplc="62B6394C">
      <w:numFmt w:val="bullet"/>
      <w:lvlText w:val="·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5F4893"/>
    <w:multiLevelType w:val="hybridMultilevel"/>
    <w:tmpl w:val="81C601CA"/>
    <w:lvl w:ilvl="0" w:tplc="62B6394C">
      <w:numFmt w:val="bullet"/>
      <w:lvlText w:val="·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D60344"/>
    <w:multiLevelType w:val="hybridMultilevel"/>
    <w:tmpl w:val="E3FE2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4D68EF"/>
    <w:multiLevelType w:val="multilevel"/>
    <w:tmpl w:val="CAACD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D13CFB"/>
    <w:multiLevelType w:val="hybridMultilevel"/>
    <w:tmpl w:val="32CAF4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9C38C4"/>
    <w:multiLevelType w:val="hybridMultilevel"/>
    <w:tmpl w:val="58566BAC"/>
    <w:lvl w:ilvl="0" w:tplc="3048C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1C4B19"/>
    <w:multiLevelType w:val="hybridMultilevel"/>
    <w:tmpl w:val="84EA8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E1AEB"/>
    <w:multiLevelType w:val="multilevel"/>
    <w:tmpl w:val="B7F4A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8A10BB"/>
    <w:multiLevelType w:val="hybridMultilevel"/>
    <w:tmpl w:val="2A24FC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1A1799"/>
    <w:multiLevelType w:val="hybridMultilevel"/>
    <w:tmpl w:val="E61EB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338CA"/>
    <w:multiLevelType w:val="hybridMultilevel"/>
    <w:tmpl w:val="CD1E8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260D6E"/>
    <w:multiLevelType w:val="hybridMultilevel"/>
    <w:tmpl w:val="C2105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DE7A8C"/>
    <w:multiLevelType w:val="hybridMultilevel"/>
    <w:tmpl w:val="3B8A6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194BE5"/>
    <w:multiLevelType w:val="hybridMultilevel"/>
    <w:tmpl w:val="B4883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2"/>
  </w:num>
  <w:num w:numId="3">
    <w:abstractNumId w:val="1"/>
  </w:num>
  <w:num w:numId="4">
    <w:abstractNumId w:val="12"/>
  </w:num>
  <w:num w:numId="5">
    <w:abstractNumId w:val="10"/>
  </w:num>
  <w:num w:numId="6">
    <w:abstractNumId w:val="8"/>
  </w:num>
  <w:num w:numId="7">
    <w:abstractNumId w:val="3"/>
  </w:num>
  <w:num w:numId="8">
    <w:abstractNumId w:val="32"/>
  </w:num>
  <w:num w:numId="9">
    <w:abstractNumId w:val="6"/>
  </w:num>
  <w:num w:numId="10">
    <w:abstractNumId w:val="23"/>
  </w:num>
  <w:num w:numId="11">
    <w:abstractNumId w:val="31"/>
  </w:num>
  <w:num w:numId="12">
    <w:abstractNumId w:val="16"/>
  </w:num>
  <w:num w:numId="13">
    <w:abstractNumId w:val="13"/>
  </w:num>
  <w:num w:numId="14">
    <w:abstractNumId w:val="15"/>
  </w:num>
  <w:num w:numId="15">
    <w:abstractNumId w:val="0"/>
  </w:num>
  <w:num w:numId="16">
    <w:abstractNumId w:val="5"/>
  </w:num>
  <w:num w:numId="17">
    <w:abstractNumId w:val="14"/>
  </w:num>
  <w:num w:numId="18">
    <w:abstractNumId w:val="26"/>
  </w:num>
  <w:num w:numId="19">
    <w:abstractNumId w:val="29"/>
  </w:num>
  <w:num w:numId="20">
    <w:abstractNumId w:val="21"/>
  </w:num>
  <w:num w:numId="21">
    <w:abstractNumId w:val="7"/>
  </w:num>
  <w:num w:numId="22">
    <w:abstractNumId w:val="20"/>
  </w:num>
  <w:num w:numId="23">
    <w:abstractNumId w:val="4"/>
  </w:num>
  <w:num w:numId="24">
    <w:abstractNumId w:val="27"/>
  </w:num>
  <w:num w:numId="25">
    <w:abstractNumId w:val="24"/>
  </w:num>
  <w:num w:numId="26">
    <w:abstractNumId w:val="30"/>
  </w:num>
  <w:num w:numId="27">
    <w:abstractNumId w:val="11"/>
  </w:num>
  <w:num w:numId="28">
    <w:abstractNumId w:val="33"/>
  </w:num>
  <w:num w:numId="29">
    <w:abstractNumId w:val="9"/>
  </w:num>
  <w:num w:numId="30">
    <w:abstractNumId w:val="28"/>
  </w:num>
  <w:num w:numId="31">
    <w:abstractNumId w:val="17"/>
  </w:num>
  <w:num w:numId="32">
    <w:abstractNumId w:val="2"/>
  </w:num>
  <w:num w:numId="33">
    <w:abstractNumId w:val="19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03D"/>
    <w:rsid w:val="00006E3B"/>
    <w:rsid w:val="00015FD4"/>
    <w:rsid w:val="0001732A"/>
    <w:rsid w:val="00022757"/>
    <w:rsid w:val="0002576A"/>
    <w:rsid w:val="00117EFF"/>
    <w:rsid w:val="0014682A"/>
    <w:rsid w:val="001473DD"/>
    <w:rsid w:val="001512A5"/>
    <w:rsid w:val="001603F2"/>
    <w:rsid w:val="00160BC7"/>
    <w:rsid w:val="00164394"/>
    <w:rsid w:val="00173394"/>
    <w:rsid w:val="00197761"/>
    <w:rsid w:val="001C5856"/>
    <w:rsid w:val="001C6EC4"/>
    <w:rsid w:val="002337A0"/>
    <w:rsid w:val="00257266"/>
    <w:rsid w:val="00261D1D"/>
    <w:rsid w:val="00263232"/>
    <w:rsid w:val="002679F8"/>
    <w:rsid w:val="00272D65"/>
    <w:rsid w:val="002A346E"/>
    <w:rsid w:val="002B6EBA"/>
    <w:rsid w:val="002D29B5"/>
    <w:rsid w:val="002D41A4"/>
    <w:rsid w:val="002D5FA9"/>
    <w:rsid w:val="002E14C9"/>
    <w:rsid w:val="002F0C2E"/>
    <w:rsid w:val="0032292B"/>
    <w:rsid w:val="00324AA3"/>
    <w:rsid w:val="00364DF5"/>
    <w:rsid w:val="00370984"/>
    <w:rsid w:val="00380E82"/>
    <w:rsid w:val="00393764"/>
    <w:rsid w:val="00397B87"/>
    <w:rsid w:val="003A1357"/>
    <w:rsid w:val="003A27DB"/>
    <w:rsid w:val="003B10D5"/>
    <w:rsid w:val="003D1597"/>
    <w:rsid w:val="003D6925"/>
    <w:rsid w:val="003E10FB"/>
    <w:rsid w:val="003F1C60"/>
    <w:rsid w:val="004075E3"/>
    <w:rsid w:val="004111B1"/>
    <w:rsid w:val="00432D68"/>
    <w:rsid w:val="0044103D"/>
    <w:rsid w:val="004458D2"/>
    <w:rsid w:val="00452BD9"/>
    <w:rsid w:val="004602E9"/>
    <w:rsid w:val="00477B59"/>
    <w:rsid w:val="004970F2"/>
    <w:rsid w:val="00497498"/>
    <w:rsid w:val="004A0F5B"/>
    <w:rsid w:val="004F778E"/>
    <w:rsid w:val="005023B7"/>
    <w:rsid w:val="0053769C"/>
    <w:rsid w:val="00537EB9"/>
    <w:rsid w:val="00595DE5"/>
    <w:rsid w:val="005A1E28"/>
    <w:rsid w:val="005A38EA"/>
    <w:rsid w:val="005B67EF"/>
    <w:rsid w:val="005C7CC0"/>
    <w:rsid w:val="005D2139"/>
    <w:rsid w:val="005F01AF"/>
    <w:rsid w:val="00602F55"/>
    <w:rsid w:val="0060482B"/>
    <w:rsid w:val="00627736"/>
    <w:rsid w:val="006434A4"/>
    <w:rsid w:val="00653888"/>
    <w:rsid w:val="006633F0"/>
    <w:rsid w:val="006635F3"/>
    <w:rsid w:val="00692A80"/>
    <w:rsid w:val="00692BED"/>
    <w:rsid w:val="00696E65"/>
    <w:rsid w:val="006B7D4A"/>
    <w:rsid w:val="006D115D"/>
    <w:rsid w:val="006D35FF"/>
    <w:rsid w:val="006D575C"/>
    <w:rsid w:val="006E2FBA"/>
    <w:rsid w:val="0072168C"/>
    <w:rsid w:val="0072179C"/>
    <w:rsid w:val="007322A8"/>
    <w:rsid w:val="0073502F"/>
    <w:rsid w:val="00740FDD"/>
    <w:rsid w:val="007639BD"/>
    <w:rsid w:val="00774E46"/>
    <w:rsid w:val="007764F4"/>
    <w:rsid w:val="007957BA"/>
    <w:rsid w:val="007A3BB3"/>
    <w:rsid w:val="007A5B87"/>
    <w:rsid w:val="007B01B9"/>
    <w:rsid w:val="007B0E83"/>
    <w:rsid w:val="007B457F"/>
    <w:rsid w:val="007D0B5B"/>
    <w:rsid w:val="007F6575"/>
    <w:rsid w:val="007F7B35"/>
    <w:rsid w:val="008022A0"/>
    <w:rsid w:val="008036F7"/>
    <w:rsid w:val="00804D1E"/>
    <w:rsid w:val="00824A25"/>
    <w:rsid w:val="008250B0"/>
    <w:rsid w:val="00850541"/>
    <w:rsid w:val="00866098"/>
    <w:rsid w:val="00884ACF"/>
    <w:rsid w:val="0088663F"/>
    <w:rsid w:val="008A341B"/>
    <w:rsid w:val="008C2DE2"/>
    <w:rsid w:val="008C5BBE"/>
    <w:rsid w:val="008E2CED"/>
    <w:rsid w:val="009163B4"/>
    <w:rsid w:val="00926CB4"/>
    <w:rsid w:val="0093646A"/>
    <w:rsid w:val="009474F0"/>
    <w:rsid w:val="00972F26"/>
    <w:rsid w:val="00985476"/>
    <w:rsid w:val="00990D40"/>
    <w:rsid w:val="00995C8E"/>
    <w:rsid w:val="00996068"/>
    <w:rsid w:val="009A25A7"/>
    <w:rsid w:val="009C16B9"/>
    <w:rsid w:val="009C3639"/>
    <w:rsid w:val="00A07F47"/>
    <w:rsid w:val="00A30122"/>
    <w:rsid w:val="00A53B3A"/>
    <w:rsid w:val="00A66749"/>
    <w:rsid w:val="00A75D2A"/>
    <w:rsid w:val="00A76443"/>
    <w:rsid w:val="00A77562"/>
    <w:rsid w:val="00AA35E6"/>
    <w:rsid w:val="00AA4326"/>
    <w:rsid w:val="00AE7834"/>
    <w:rsid w:val="00AF79E6"/>
    <w:rsid w:val="00B024C4"/>
    <w:rsid w:val="00B1014F"/>
    <w:rsid w:val="00B10EE7"/>
    <w:rsid w:val="00B13538"/>
    <w:rsid w:val="00B20D33"/>
    <w:rsid w:val="00B37734"/>
    <w:rsid w:val="00B40A46"/>
    <w:rsid w:val="00B5670C"/>
    <w:rsid w:val="00B77605"/>
    <w:rsid w:val="00B77CE1"/>
    <w:rsid w:val="00B80766"/>
    <w:rsid w:val="00B9470E"/>
    <w:rsid w:val="00B96C50"/>
    <w:rsid w:val="00B96DD8"/>
    <w:rsid w:val="00B97090"/>
    <w:rsid w:val="00BA14F4"/>
    <w:rsid w:val="00BA1AE8"/>
    <w:rsid w:val="00BB746B"/>
    <w:rsid w:val="00C00F96"/>
    <w:rsid w:val="00C01355"/>
    <w:rsid w:val="00C554A9"/>
    <w:rsid w:val="00C60F5B"/>
    <w:rsid w:val="00C63EAD"/>
    <w:rsid w:val="00C74FD5"/>
    <w:rsid w:val="00C8150D"/>
    <w:rsid w:val="00C83844"/>
    <w:rsid w:val="00C9571F"/>
    <w:rsid w:val="00CA7C1F"/>
    <w:rsid w:val="00CA7D5A"/>
    <w:rsid w:val="00D072F7"/>
    <w:rsid w:val="00D117EA"/>
    <w:rsid w:val="00D11CDD"/>
    <w:rsid w:val="00D37EF2"/>
    <w:rsid w:val="00D41E3A"/>
    <w:rsid w:val="00D57715"/>
    <w:rsid w:val="00D677A9"/>
    <w:rsid w:val="00DD7200"/>
    <w:rsid w:val="00DE7889"/>
    <w:rsid w:val="00DE7C0E"/>
    <w:rsid w:val="00DF1B44"/>
    <w:rsid w:val="00DF1BA1"/>
    <w:rsid w:val="00E02049"/>
    <w:rsid w:val="00E061E5"/>
    <w:rsid w:val="00E12D21"/>
    <w:rsid w:val="00E606C2"/>
    <w:rsid w:val="00E7219A"/>
    <w:rsid w:val="00E76ADC"/>
    <w:rsid w:val="00EB3518"/>
    <w:rsid w:val="00ED76CE"/>
    <w:rsid w:val="00EF1213"/>
    <w:rsid w:val="00F040EB"/>
    <w:rsid w:val="00F10772"/>
    <w:rsid w:val="00F14C0F"/>
    <w:rsid w:val="00F275F4"/>
    <w:rsid w:val="00F51BD3"/>
    <w:rsid w:val="00F56235"/>
    <w:rsid w:val="00F874DA"/>
    <w:rsid w:val="00FA0D16"/>
    <w:rsid w:val="00FC088D"/>
    <w:rsid w:val="00FD2D38"/>
    <w:rsid w:val="00FE6B60"/>
    <w:rsid w:val="00FF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F3CE66-43AF-4F2D-82BA-7DA98D01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03D"/>
    <w:pPr>
      <w:spacing w:after="200" w:line="276" w:lineRule="auto"/>
    </w:pPr>
    <w:rPr>
      <w:rFonts w:ascii="Calibri" w:eastAsia="Calibri" w:hAnsi="Calibri" w:cs="Times New Roman"/>
    </w:rPr>
  </w:style>
  <w:style w:type="paragraph" w:styleId="4">
    <w:name w:val="heading 4"/>
    <w:basedOn w:val="a"/>
    <w:link w:val="40"/>
    <w:uiPriority w:val="9"/>
    <w:qFormat/>
    <w:rsid w:val="00380E8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44103D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44103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3012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24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4AA3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324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4AA3"/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3709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A75D2A"/>
    <w:rPr>
      <w:b/>
      <w:bCs/>
    </w:rPr>
  </w:style>
  <w:style w:type="character" w:styleId="ab">
    <w:name w:val="FollowedHyperlink"/>
    <w:basedOn w:val="a0"/>
    <w:uiPriority w:val="99"/>
    <w:semiHidden/>
    <w:unhideWhenUsed/>
    <w:rsid w:val="002337A0"/>
    <w:rPr>
      <w:color w:val="954F72" w:themeColor="followedHyperlink"/>
      <w:u w:val="single"/>
    </w:rPr>
  </w:style>
  <w:style w:type="paragraph" w:customStyle="1" w:styleId="hotel-name">
    <w:name w:val="hotel-name"/>
    <w:basedOn w:val="a"/>
    <w:rsid w:val="00C63E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egistry-info">
    <w:name w:val="registry-info"/>
    <w:basedOn w:val="a0"/>
    <w:rsid w:val="00C63EAD"/>
  </w:style>
  <w:style w:type="paragraph" w:customStyle="1" w:styleId="western">
    <w:name w:val="western"/>
    <w:basedOn w:val="a"/>
    <w:rsid w:val="00380E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">
    <w:name w:val="a"/>
    <w:basedOn w:val="a"/>
    <w:rsid w:val="00380E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80E8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679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13617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552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972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902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698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51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5906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688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889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3065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888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309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381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550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6972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323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14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737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387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6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73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10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27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7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30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11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20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0446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3923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2845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7745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540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361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605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6244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773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9036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53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056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188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2756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5823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636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425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5420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236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2963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0677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468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6673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88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070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276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7675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197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028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31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4432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52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14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52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17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54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18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25939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2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236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28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05771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479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39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937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2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9143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609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8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00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223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37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0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717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074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786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32250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162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0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1599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984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293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5720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0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2080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955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9108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52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1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29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12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14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48553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7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83210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624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2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6448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58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220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055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062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6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9741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961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2896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14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2645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591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629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7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38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453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7366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447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191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782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7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9124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652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0677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934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8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66558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9611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709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3001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54617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2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8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62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58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93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94120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8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688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084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8693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3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2260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65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59178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599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3638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176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579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838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5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2356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7936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151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3497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995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4324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735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39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6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532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2490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5522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959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4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846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909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7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4578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451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555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4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4408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725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032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309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5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06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739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34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566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921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8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35189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701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421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445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403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520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3959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86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879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468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3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1623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958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824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439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58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7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5382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2858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66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1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3997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4153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0992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709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70075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686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45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205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228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039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4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8174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156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865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96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599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4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45345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380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487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7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151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075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274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776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6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8207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815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41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3830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817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2870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55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490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7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5344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342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469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7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188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175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670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5886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8024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94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8554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097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6082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726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7506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771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8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16814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11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5019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9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2104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4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97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4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91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8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2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33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73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095724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2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17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42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771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5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6734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453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489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97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690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6133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2194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038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5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695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225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053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0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737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0249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757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2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50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29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42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60587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3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5414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292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5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5068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6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15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1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77594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2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424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5712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243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237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54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261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280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1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5035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565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654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5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2732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9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17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19405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475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8677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9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4371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950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932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41308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040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733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366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805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4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0924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3952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407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4714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57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200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089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761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910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802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595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8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841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793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0019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6545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119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0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9295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8606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619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5842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173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011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6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8138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383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7740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2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1508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430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240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1929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9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6151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07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146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433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633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32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0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62392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115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450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483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8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739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705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871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436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360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9421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195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724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713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722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41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969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2075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9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2211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50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592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52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54058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525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373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5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13598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92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852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9754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9070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486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525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80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06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683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460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760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515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36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56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00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4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96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45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0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832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7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03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04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01642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7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64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108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991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63201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122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0513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58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709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2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2133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9048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5815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801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419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881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7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45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9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1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47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0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6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170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395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18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825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2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5792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204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799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696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086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20005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14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483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9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8389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768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3183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194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1199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6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1051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031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4254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0075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19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9929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616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9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1727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238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40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1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327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699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288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393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218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984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426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3261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802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55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908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764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7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5359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395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470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0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893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68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777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2043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0626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138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459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1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623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800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4708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8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960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305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7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44921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017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559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7994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075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3087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142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460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2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53051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601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400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4286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891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488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3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3193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2902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826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857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1919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1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8908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185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032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42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342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9570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0743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278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7851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3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3415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304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676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595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813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3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230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341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202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741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4762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532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377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713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2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3360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1036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772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0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9497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257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655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216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308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21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5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718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07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4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143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603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683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6717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479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25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984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908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658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335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125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5107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635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044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79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0947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205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1818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217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7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7554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672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793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0438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8690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715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312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1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617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261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426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468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355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7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urism.fsa.gov.ru/ru/resorts/hotels/98b82419-c607-11ef-92da-bde7eb23eb51/about-resor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ourism.fsa.gov.ru/ru/resorts/hotels/a3291052-c608-11ef-92da-ad8bca3d95ea/about-resor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tourism.fsa.gov.ru/ru/resorts/hotels/00b92931-c607-11ef-92da-37757490dbf7/about-resor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ourism.fsa.gov.ru/ru/resorts/hotels/fb5eae4b-8148-11f0-81b7-ed3a656a169b/about-resor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659</TotalTime>
  <Pages>1</Pages>
  <Words>1717</Words>
  <Characters>9787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Шуртакова Ольга Александровна</cp:lastModifiedBy>
  <cp:revision>75</cp:revision>
  <dcterms:created xsi:type="dcterms:W3CDTF">2024-06-17T16:32:00Z</dcterms:created>
  <dcterms:modified xsi:type="dcterms:W3CDTF">2026-04-03T09:09:00Z</dcterms:modified>
</cp:coreProperties>
</file>